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CB211" w14:textId="408B12C1" w:rsidR="007C01BD" w:rsidRPr="000E0C14" w:rsidRDefault="009224E8" w:rsidP="000E0C14">
      <w:pPr>
        <w:spacing w:after="21" w:line="259" w:lineRule="auto"/>
        <w:ind w:left="3279" w:right="0" w:firstLine="0"/>
        <w:jc w:val="center"/>
        <w:rPr>
          <w:rFonts w:asciiTheme="majorHAnsi" w:hAnsiTheme="majorHAnsi"/>
        </w:rPr>
      </w:pPr>
      <w:r w:rsidRPr="000E0C14">
        <w:rPr>
          <w:rFonts w:asciiTheme="majorHAnsi" w:eastAsia="Arial" w:hAnsiTheme="majorHAnsi" w:cs="Arial"/>
        </w:rPr>
        <w:t xml:space="preserve"> </w:t>
      </w:r>
      <w:r w:rsidRPr="000E0C14">
        <w:rPr>
          <w:rFonts w:asciiTheme="majorHAnsi" w:hAnsiTheme="majorHAnsi"/>
        </w:rPr>
        <w:t xml:space="preserve">   </w:t>
      </w:r>
    </w:p>
    <w:p w14:paraId="1C37F2CC" w14:textId="49F70DE0" w:rsidR="007C01BD" w:rsidRPr="000E0C14" w:rsidRDefault="007C01BD" w:rsidP="000E0C14">
      <w:pPr>
        <w:pStyle w:val="Default"/>
        <w:ind w:left="4956" w:firstLine="708"/>
        <w:jc w:val="righ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t xml:space="preserve">Warszawa </w:t>
      </w:r>
      <w:r w:rsidR="008D3ED9">
        <w:rPr>
          <w:rFonts w:asciiTheme="majorHAnsi" w:hAnsiTheme="majorHAnsi"/>
          <w:sz w:val="22"/>
          <w:szCs w:val="22"/>
        </w:rPr>
        <w:t>8</w:t>
      </w:r>
      <w:r w:rsidR="00AD2343" w:rsidRPr="000E0C14">
        <w:rPr>
          <w:rFonts w:asciiTheme="majorHAnsi" w:hAnsiTheme="majorHAnsi"/>
          <w:sz w:val="22"/>
          <w:szCs w:val="22"/>
        </w:rPr>
        <w:t xml:space="preserve"> </w:t>
      </w:r>
      <w:r w:rsidR="008D3ED9">
        <w:rPr>
          <w:rFonts w:asciiTheme="majorHAnsi" w:hAnsiTheme="majorHAnsi"/>
          <w:sz w:val="22"/>
          <w:szCs w:val="22"/>
        </w:rPr>
        <w:t>listopad</w:t>
      </w:r>
      <w:r w:rsidR="00AD2343" w:rsidRPr="000E0C14">
        <w:rPr>
          <w:rFonts w:asciiTheme="majorHAnsi" w:hAnsiTheme="majorHAnsi"/>
          <w:sz w:val="22"/>
          <w:szCs w:val="22"/>
        </w:rPr>
        <w:t xml:space="preserve"> 2024</w:t>
      </w:r>
    </w:p>
    <w:p w14:paraId="3C597B2C" w14:textId="77777777" w:rsidR="007C01BD" w:rsidRPr="000E0C14" w:rsidRDefault="007C01BD" w:rsidP="007C01BD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14:paraId="055990C6" w14:textId="77777777" w:rsidR="00440683" w:rsidRDefault="00440683" w:rsidP="00440683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14:paraId="296A2D90" w14:textId="23B796EA" w:rsidR="007C01BD" w:rsidRPr="000E0C14" w:rsidRDefault="007C01BD" w:rsidP="00440683">
      <w:pPr>
        <w:pStyle w:val="Default"/>
        <w:jc w:val="center"/>
        <w:rPr>
          <w:rFonts w:asciiTheme="majorHAnsi" w:hAnsiTheme="majorHAnsi"/>
          <w:b/>
          <w:bCs/>
          <w:sz w:val="22"/>
          <w:szCs w:val="22"/>
        </w:rPr>
      </w:pPr>
      <w:r w:rsidRPr="000E0C14">
        <w:rPr>
          <w:rFonts w:asciiTheme="majorHAnsi" w:hAnsiTheme="majorHAnsi"/>
          <w:b/>
          <w:bCs/>
          <w:sz w:val="22"/>
          <w:szCs w:val="22"/>
        </w:rPr>
        <w:t xml:space="preserve">Ogłoszenie o Zamówieniu nr </w:t>
      </w:r>
      <w:r w:rsidR="008D3ED9">
        <w:rPr>
          <w:rFonts w:asciiTheme="majorHAnsi" w:hAnsiTheme="majorHAnsi"/>
          <w:b/>
          <w:bCs/>
          <w:sz w:val="22"/>
          <w:szCs w:val="22"/>
        </w:rPr>
        <w:t>3</w:t>
      </w:r>
      <w:r w:rsidR="00AD2343" w:rsidRPr="000E0C14">
        <w:rPr>
          <w:rFonts w:asciiTheme="majorHAnsi" w:hAnsiTheme="majorHAnsi"/>
          <w:b/>
          <w:bCs/>
          <w:sz w:val="22"/>
          <w:szCs w:val="22"/>
        </w:rPr>
        <w:t>/2024</w:t>
      </w:r>
      <w:r w:rsidRPr="000E0C14">
        <w:rPr>
          <w:rFonts w:asciiTheme="majorHAnsi" w:hAnsiTheme="majorHAnsi"/>
          <w:b/>
          <w:bCs/>
          <w:sz w:val="22"/>
          <w:szCs w:val="22"/>
        </w:rPr>
        <w:t xml:space="preserve"> z dnia </w:t>
      </w:r>
      <w:r w:rsidR="008D3ED9">
        <w:rPr>
          <w:rFonts w:asciiTheme="majorHAnsi" w:hAnsiTheme="majorHAnsi"/>
          <w:b/>
          <w:bCs/>
          <w:sz w:val="22"/>
          <w:szCs w:val="22"/>
        </w:rPr>
        <w:t>8 listopada</w:t>
      </w:r>
      <w:r w:rsidRPr="000E0C14">
        <w:rPr>
          <w:rFonts w:asciiTheme="majorHAnsi" w:hAnsiTheme="majorHAnsi"/>
          <w:b/>
          <w:bCs/>
          <w:sz w:val="22"/>
          <w:szCs w:val="22"/>
        </w:rPr>
        <w:t xml:space="preserve"> 202</w:t>
      </w:r>
      <w:r w:rsidR="00AD2343" w:rsidRPr="000E0C14">
        <w:rPr>
          <w:rFonts w:asciiTheme="majorHAnsi" w:hAnsiTheme="majorHAnsi"/>
          <w:b/>
          <w:bCs/>
          <w:sz w:val="22"/>
          <w:szCs w:val="22"/>
        </w:rPr>
        <w:t>4</w:t>
      </w:r>
      <w:r w:rsidRPr="000E0C14">
        <w:rPr>
          <w:rFonts w:asciiTheme="majorHAnsi" w:hAnsiTheme="majorHAnsi"/>
          <w:b/>
          <w:bCs/>
          <w:sz w:val="22"/>
          <w:szCs w:val="22"/>
        </w:rPr>
        <w:t>r.</w:t>
      </w:r>
    </w:p>
    <w:p w14:paraId="3D6E6D2E" w14:textId="77777777" w:rsidR="007C01BD" w:rsidRPr="000E0C14" w:rsidRDefault="007C01BD" w:rsidP="007C01BD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14:paraId="7144B535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6962C2A7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0CD27C9A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b/>
          <w:bCs/>
          <w:sz w:val="22"/>
          <w:szCs w:val="22"/>
        </w:rPr>
        <w:t xml:space="preserve">I. Dane Zamawiającego </w:t>
      </w:r>
    </w:p>
    <w:p w14:paraId="0202E40F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43F3CB32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t xml:space="preserve">Pełna nazwa Przedsiębiorcy: ALCID Sp. z o.o. </w:t>
      </w:r>
    </w:p>
    <w:p w14:paraId="7AC71C66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t xml:space="preserve">Siedziba i adres Przedsiębiorcy: ul. Wronia 45 lok. U2, 00-870 Warszawa </w:t>
      </w:r>
    </w:p>
    <w:p w14:paraId="439960BA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t xml:space="preserve">KRS: 0000608992 </w:t>
      </w:r>
    </w:p>
    <w:p w14:paraId="6E209A28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t xml:space="preserve">REGON: 364005403 </w:t>
      </w:r>
    </w:p>
    <w:p w14:paraId="73C6E185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t xml:space="preserve">NIP: 5272764145 </w:t>
      </w:r>
    </w:p>
    <w:p w14:paraId="2FC6A839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t xml:space="preserve">Strona www: http://www.alcid.pl </w:t>
      </w:r>
    </w:p>
    <w:p w14:paraId="733064C0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229615FC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b/>
          <w:bCs/>
          <w:sz w:val="22"/>
          <w:szCs w:val="22"/>
        </w:rPr>
        <w:t xml:space="preserve">II. Tytuł zamówienia </w:t>
      </w:r>
    </w:p>
    <w:p w14:paraId="72D61E50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1B55E4FE" w14:textId="044F0735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t xml:space="preserve">Zapytanie ofertowe dotyczące </w:t>
      </w:r>
      <w:r w:rsidR="008D3ED9">
        <w:rPr>
          <w:rFonts w:asciiTheme="majorHAnsi" w:hAnsiTheme="majorHAnsi"/>
          <w:sz w:val="22"/>
          <w:szCs w:val="22"/>
        </w:rPr>
        <w:t xml:space="preserve">wynajmu dwóch serwerów </w:t>
      </w:r>
      <w:r w:rsidRPr="000E0C14">
        <w:rPr>
          <w:rFonts w:asciiTheme="majorHAnsi" w:hAnsiTheme="majorHAnsi"/>
          <w:sz w:val="22"/>
          <w:szCs w:val="22"/>
        </w:rPr>
        <w:t xml:space="preserve">na potrzeby projektu nr INFOSTRATEG-I/0041/2021 „Opracowanie narzędzia bioinformatycznego automatyzującego diagnozę raka piersi” </w:t>
      </w:r>
    </w:p>
    <w:p w14:paraId="493E968D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0122747F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b/>
          <w:bCs/>
          <w:sz w:val="22"/>
          <w:szCs w:val="22"/>
        </w:rPr>
        <w:t xml:space="preserve">III. Termin składania ofert </w:t>
      </w:r>
    </w:p>
    <w:p w14:paraId="21DBD460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096F2F1C" w14:textId="7896FCD6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t xml:space="preserve">Do dnia </w:t>
      </w:r>
      <w:r w:rsidR="008D3ED9">
        <w:rPr>
          <w:rFonts w:asciiTheme="majorHAnsi" w:hAnsiTheme="majorHAnsi"/>
          <w:sz w:val="22"/>
          <w:szCs w:val="22"/>
        </w:rPr>
        <w:t>25 listopada</w:t>
      </w:r>
      <w:r w:rsidR="00AD2343" w:rsidRPr="000E0C14">
        <w:rPr>
          <w:rFonts w:asciiTheme="majorHAnsi" w:hAnsiTheme="majorHAnsi"/>
          <w:sz w:val="22"/>
          <w:szCs w:val="22"/>
        </w:rPr>
        <w:t xml:space="preserve"> 2024 </w:t>
      </w:r>
      <w:r w:rsidRPr="000E0C14">
        <w:rPr>
          <w:rFonts w:asciiTheme="majorHAnsi" w:hAnsiTheme="majorHAnsi"/>
          <w:sz w:val="22"/>
          <w:szCs w:val="22"/>
        </w:rPr>
        <w:t xml:space="preserve">r. do godziny </w:t>
      </w:r>
      <w:r w:rsidR="00AD2343" w:rsidRPr="000E0C14">
        <w:rPr>
          <w:rFonts w:asciiTheme="majorHAnsi" w:hAnsiTheme="majorHAnsi"/>
          <w:sz w:val="22"/>
          <w:szCs w:val="22"/>
        </w:rPr>
        <w:t>1</w:t>
      </w:r>
      <w:r w:rsidR="008D3ED9">
        <w:rPr>
          <w:rFonts w:asciiTheme="majorHAnsi" w:hAnsiTheme="majorHAnsi"/>
          <w:sz w:val="22"/>
          <w:szCs w:val="22"/>
        </w:rPr>
        <w:t>2</w:t>
      </w:r>
      <w:r w:rsidR="00AD2343" w:rsidRPr="000E0C14">
        <w:rPr>
          <w:rFonts w:asciiTheme="majorHAnsi" w:hAnsiTheme="majorHAnsi"/>
          <w:sz w:val="22"/>
          <w:szCs w:val="22"/>
        </w:rPr>
        <w:t>:00</w:t>
      </w:r>
    </w:p>
    <w:p w14:paraId="096F080D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03947F67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b/>
          <w:bCs/>
          <w:sz w:val="22"/>
          <w:szCs w:val="22"/>
        </w:rPr>
        <w:t xml:space="preserve">IV. Warunki zmiany umowy </w:t>
      </w:r>
    </w:p>
    <w:p w14:paraId="72E855BD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562E2883" w14:textId="77777777" w:rsidR="007C01BD" w:rsidRPr="000E0C14" w:rsidRDefault="007C01BD" w:rsidP="000E0C14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t xml:space="preserve">Do oceny będą brane pod uwagę tylko oferty spełniające wymagania określone w punkcie "Przedmiot zamówienia" oraz "Warunki". Zamawiający ma prawo odrzucenia oferty, jeśli oferta jest niekompletna lub niezgodna z zamówieniem. </w:t>
      </w:r>
    </w:p>
    <w:p w14:paraId="43D4FA96" w14:textId="536EA211" w:rsidR="007C01BD" w:rsidRPr="000E0C14" w:rsidRDefault="007C01BD" w:rsidP="000E0C14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t>Zamawiający dopuszcza możliwość wprowadzenia zmian w zakresie warunków realizacji zamówienia, zarówno na etapie podpisywania jak i realizacji umowy z Oferentem (na podstawie stosownych aneksów do umowy) w zakresie</w:t>
      </w:r>
      <w:r w:rsidR="008D3ED9">
        <w:rPr>
          <w:rFonts w:asciiTheme="majorHAnsi" w:hAnsiTheme="majorHAnsi"/>
          <w:sz w:val="22"/>
          <w:szCs w:val="22"/>
        </w:rPr>
        <w:t xml:space="preserve"> </w:t>
      </w:r>
      <w:r w:rsidRPr="000E0C14">
        <w:rPr>
          <w:rFonts w:asciiTheme="majorHAnsi" w:hAnsiTheme="majorHAnsi"/>
          <w:sz w:val="22"/>
          <w:szCs w:val="22"/>
        </w:rPr>
        <w:t xml:space="preserve">: terminów realizacji poszczególnych etapów prac oraz terminu realizacji przedmiotu umowy, w przypadku kiedy taka zmiana będzie wynikać z przebiegu projektu lub w przypadku wystąpienia siły wyższej lub innych okoliczności niezależnych od Zamawiającego; wszelkich zmian związanych z wystąpieniem okoliczności niemożliwych do przewidzenia w chwili zawarcia umowy, a które mogą wpłynąć zarówno na sposób, jak i termin realizacji zadań w ramach projektu; wystąpienia oczywistych omyłek pisarskich i rachunkowych w treści umowy. </w:t>
      </w:r>
    </w:p>
    <w:p w14:paraId="5C9E33E4" w14:textId="77777777" w:rsidR="007C01BD" w:rsidRPr="000E0C14" w:rsidRDefault="007C01BD" w:rsidP="000E0C14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t xml:space="preserve">Umowa może zostać rozwiązana przez każdą ze Stron bez podania powodu z zachowaniem jednego – miesięcznego okresu wypowiedzenia. Rozwiązanie Umowy wymaga zachowania formy pisemnej pod rygorem nieważności. </w:t>
      </w:r>
    </w:p>
    <w:p w14:paraId="3C39A525" w14:textId="215C66EA" w:rsidR="007C01BD" w:rsidRPr="000E0C14" w:rsidRDefault="007C01BD" w:rsidP="000E0C14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t xml:space="preserve">Zamawiającemu przysługuje prawo rozwiązania Umowy z </w:t>
      </w:r>
      <w:r w:rsidR="00DB4D1E" w:rsidRPr="000E0C14">
        <w:rPr>
          <w:rFonts w:asciiTheme="majorHAnsi" w:hAnsiTheme="majorHAnsi"/>
          <w:sz w:val="22"/>
          <w:szCs w:val="22"/>
        </w:rPr>
        <w:t>dwutygodniowym</w:t>
      </w:r>
      <w:r w:rsidRPr="000E0C14">
        <w:rPr>
          <w:rFonts w:asciiTheme="majorHAnsi" w:hAnsiTheme="majorHAnsi"/>
          <w:sz w:val="22"/>
          <w:szCs w:val="22"/>
        </w:rPr>
        <w:t xml:space="preserve"> okresem wypowiedzenia, w przypadku gdy Wykonawca narusza postanowienia Umowy lub nie wywiązuje się z postanowień objętych Umową. </w:t>
      </w:r>
    </w:p>
    <w:p w14:paraId="009C3907" w14:textId="77777777" w:rsidR="007C01BD" w:rsidRPr="000E0C14" w:rsidRDefault="007C01BD" w:rsidP="000E0C14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518F0F63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0A8144D3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1C3A17F7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b/>
          <w:bCs/>
          <w:sz w:val="22"/>
          <w:szCs w:val="22"/>
        </w:rPr>
        <w:t xml:space="preserve">V. Wymagane załączniki </w:t>
      </w:r>
    </w:p>
    <w:p w14:paraId="7BB612E1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12FF2BC4" w14:textId="1C033CA3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t>Załącznik nr 1</w:t>
      </w:r>
      <w:r w:rsidR="00DB4D1E" w:rsidRPr="000E0C14">
        <w:rPr>
          <w:rFonts w:asciiTheme="majorHAnsi" w:hAnsiTheme="majorHAnsi"/>
          <w:sz w:val="22"/>
          <w:szCs w:val="22"/>
        </w:rPr>
        <w:t>:</w:t>
      </w:r>
      <w:r w:rsidRPr="000E0C14">
        <w:rPr>
          <w:rFonts w:asciiTheme="majorHAnsi" w:hAnsiTheme="majorHAnsi"/>
          <w:sz w:val="22"/>
          <w:szCs w:val="22"/>
        </w:rPr>
        <w:t xml:space="preserve"> Oferta z oświadczeniem </w:t>
      </w:r>
    </w:p>
    <w:p w14:paraId="623EB294" w14:textId="76766100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t>Załącznik nr 2:</w:t>
      </w:r>
      <w:r w:rsidR="00AD2343" w:rsidRPr="000E0C14">
        <w:rPr>
          <w:rFonts w:asciiTheme="majorHAnsi" w:hAnsiTheme="majorHAnsi"/>
          <w:sz w:val="22"/>
          <w:szCs w:val="22"/>
        </w:rPr>
        <w:t xml:space="preserve"> </w:t>
      </w:r>
      <w:r w:rsidRPr="000E0C14">
        <w:rPr>
          <w:rFonts w:asciiTheme="majorHAnsi" w:hAnsiTheme="majorHAnsi"/>
          <w:sz w:val="22"/>
          <w:szCs w:val="22"/>
        </w:rPr>
        <w:t xml:space="preserve">Oświadczenie oferenta o braku powiązań kapitałowych lub osobowych z zamawiającym </w:t>
      </w:r>
    </w:p>
    <w:p w14:paraId="6BF8B2B6" w14:textId="78915E92" w:rsidR="00FB7D0F" w:rsidRPr="000E0C14" w:rsidRDefault="00FB7D0F" w:rsidP="00FB7D0F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t xml:space="preserve">Załącznik nr </w:t>
      </w:r>
      <w:r>
        <w:rPr>
          <w:rFonts w:asciiTheme="majorHAnsi" w:hAnsiTheme="majorHAnsi"/>
          <w:sz w:val="22"/>
          <w:szCs w:val="22"/>
        </w:rPr>
        <w:t>3</w:t>
      </w:r>
      <w:r w:rsidRPr="000E0C14">
        <w:rPr>
          <w:rFonts w:asciiTheme="majorHAnsi" w:hAnsiTheme="majorHAnsi"/>
          <w:sz w:val="22"/>
          <w:szCs w:val="22"/>
        </w:rPr>
        <w:t xml:space="preserve">: Oświadczenie oferenta o </w:t>
      </w:r>
      <w:r>
        <w:rPr>
          <w:rFonts w:asciiTheme="majorHAnsi" w:hAnsiTheme="majorHAnsi"/>
          <w:sz w:val="22"/>
          <w:szCs w:val="22"/>
        </w:rPr>
        <w:t xml:space="preserve">braku </w:t>
      </w:r>
      <w:r w:rsidRPr="00FB7D0F">
        <w:rPr>
          <w:rFonts w:asciiTheme="majorHAnsi" w:hAnsiTheme="majorHAnsi"/>
          <w:sz w:val="22"/>
          <w:szCs w:val="22"/>
        </w:rPr>
        <w:t>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66EEFFBE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645A7B2D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7E34666E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b/>
          <w:bCs/>
          <w:sz w:val="22"/>
          <w:szCs w:val="22"/>
        </w:rPr>
        <w:t xml:space="preserve">VI. Osoby uprawnione do porozumiewania się z Wykonawcami </w:t>
      </w:r>
    </w:p>
    <w:p w14:paraId="3B4A782E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32F15E0B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t xml:space="preserve">Artur Olszewski </w:t>
      </w:r>
    </w:p>
    <w:p w14:paraId="70B1A3F6" w14:textId="44FEB99C" w:rsidR="007C01BD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t>Tel. 601 368</w:t>
      </w:r>
      <w:r w:rsidR="008D3ED9">
        <w:rPr>
          <w:rFonts w:asciiTheme="majorHAnsi" w:hAnsiTheme="majorHAnsi"/>
          <w:sz w:val="22"/>
          <w:szCs w:val="22"/>
        </w:rPr>
        <w:t> </w:t>
      </w:r>
      <w:r w:rsidRPr="000E0C14">
        <w:rPr>
          <w:rFonts w:asciiTheme="majorHAnsi" w:hAnsiTheme="majorHAnsi"/>
          <w:sz w:val="22"/>
          <w:szCs w:val="22"/>
        </w:rPr>
        <w:t xml:space="preserve">421 </w:t>
      </w:r>
    </w:p>
    <w:p w14:paraId="7B237042" w14:textId="26487757" w:rsidR="008D3ED9" w:rsidRPr="000E0C14" w:rsidRDefault="008D3ED9" w:rsidP="007C01BD">
      <w:pPr>
        <w:pStyle w:val="Default"/>
        <w:rPr>
          <w:rFonts w:asciiTheme="majorHAnsi" w:hAnsiTheme="majorHAnsi"/>
          <w:sz w:val="22"/>
          <w:szCs w:val="22"/>
        </w:rPr>
      </w:pPr>
      <w:r w:rsidRPr="008D3ED9">
        <w:rPr>
          <w:rFonts w:asciiTheme="majorHAnsi" w:hAnsiTheme="majorHAnsi"/>
          <w:sz w:val="22"/>
          <w:szCs w:val="22"/>
        </w:rPr>
        <w:t>artur.ol@me.com</w:t>
      </w:r>
    </w:p>
    <w:p w14:paraId="69EBF7A5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1C8868B5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b/>
          <w:bCs/>
          <w:sz w:val="22"/>
          <w:szCs w:val="22"/>
        </w:rPr>
        <w:t xml:space="preserve">VII. Informacja o projekcie </w:t>
      </w:r>
    </w:p>
    <w:p w14:paraId="3825B395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19672E14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t xml:space="preserve">Zapytanie ofertowe dotyczy Projektu pt. „Opracowanie narzędzia bioinformatycznego automatyzującego diagnozę raka piersi” (dalej: Projekt) na podstawie umowy nr INFOSTRATEG-I/0041/2021-00 z dnia 2021-10-27. </w:t>
      </w:r>
    </w:p>
    <w:p w14:paraId="265F6BAA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35B22DA7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b/>
          <w:bCs/>
          <w:sz w:val="22"/>
          <w:szCs w:val="22"/>
        </w:rPr>
        <w:t xml:space="preserve">VIII. Tryb postępowania </w:t>
      </w:r>
    </w:p>
    <w:p w14:paraId="0F8E31CB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5D18EF38" w14:textId="1CE86F51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t>§ 10 ust. 6 umowy o dofinansowanie Projektu: Opracowanie narzędzia bioinformatycznego automatyzującego diagnozę raka piersi wybranego w ramach konkursu INFOSTRATEG I Program Strategiczny Program Badań Naukowych i Prac Rozwojowych „Zaawansowane technologie informacyjne, telekomunikacyjne i mechatroniczne</w:t>
      </w:r>
      <w:r w:rsidR="00DB4D1E" w:rsidRPr="000E0C14">
        <w:rPr>
          <w:rFonts w:asciiTheme="majorHAnsi" w:hAnsiTheme="majorHAnsi"/>
          <w:sz w:val="22"/>
          <w:szCs w:val="22"/>
        </w:rPr>
        <w:t>”, podpisaną</w:t>
      </w:r>
      <w:r w:rsidRPr="000E0C14">
        <w:rPr>
          <w:rFonts w:asciiTheme="majorHAnsi" w:hAnsiTheme="majorHAnsi"/>
          <w:sz w:val="22"/>
          <w:szCs w:val="22"/>
        </w:rPr>
        <w:t xml:space="preserve"> w dniu 2021-10-27. </w:t>
      </w:r>
    </w:p>
    <w:p w14:paraId="209E1335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6B53A640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b/>
          <w:bCs/>
          <w:sz w:val="22"/>
          <w:szCs w:val="22"/>
        </w:rPr>
        <w:t xml:space="preserve">IX. Opis i cel zamówienia </w:t>
      </w:r>
    </w:p>
    <w:p w14:paraId="031DE8D4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2D79BEFF" w14:textId="6983A95C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t xml:space="preserve">Realizacja części zadań merytorycznych wynikających z umowy o dofinansowanie projektu. </w:t>
      </w:r>
    </w:p>
    <w:p w14:paraId="32A0F609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640B86FE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b/>
          <w:bCs/>
          <w:sz w:val="22"/>
          <w:szCs w:val="22"/>
        </w:rPr>
        <w:t xml:space="preserve">X. Przedmiot zamówienia </w:t>
      </w:r>
    </w:p>
    <w:p w14:paraId="2946A24E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2934828F" w14:textId="4B0FB3B2" w:rsidR="00440683" w:rsidRDefault="007C01BD" w:rsidP="00603FB5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t xml:space="preserve">Przedmiotem zamówienia jest </w:t>
      </w:r>
      <w:r w:rsidR="00440683">
        <w:rPr>
          <w:rFonts w:asciiTheme="majorHAnsi" w:hAnsiTheme="majorHAnsi"/>
          <w:sz w:val="22"/>
          <w:szCs w:val="22"/>
        </w:rPr>
        <w:t>wynaj</w:t>
      </w:r>
      <w:r w:rsidR="00532371">
        <w:rPr>
          <w:rFonts w:asciiTheme="majorHAnsi" w:hAnsiTheme="majorHAnsi"/>
          <w:sz w:val="22"/>
          <w:szCs w:val="22"/>
        </w:rPr>
        <w:t>e</w:t>
      </w:r>
      <w:r w:rsidR="00440683">
        <w:rPr>
          <w:rFonts w:asciiTheme="majorHAnsi" w:hAnsiTheme="majorHAnsi"/>
          <w:sz w:val="22"/>
          <w:szCs w:val="22"/>
        </w:rPr>
        <w:t xml:space="preserve">m dwóch serwerów </w:t>
      </w:r>
      <w:r w:rsidRPr="000E0C14">
        <w:rPr>
          <w:rFonts w:asciiTheme="majorHAnsi" w:hAnsiTheme="majorHAnsi"/>
          <w:sz w:val="22"/>
          <w:szCs w:val="22"/>
        </w:rPr>
        <w:t xml:space="preserve"> w ramach realizacji części prac projektu „Opracowanie narzędzia bioinformatycznego automatyzującego diagnozę raka piersi” ramach konkursu INFOSTRATEG I Program Strategiczny Program Badań Naukowych i Prac Rozwojowych „Zaawansowane technologie informacyjne, telekomunikacyjne i mechatroniczne” Działając zgodnie z zasadą uczciwej konkurencji i równego traktowania wykonawców, ALCID Sp. z o.o. ogłasza postępowanie w trybie zapytania ofertowego celem wyłonienia dostawcy bazy obrazów zeskanowanych preparatów histopatologicznych</w:t>
      </w:r>
      <w:r w:rsidR="00440683">
        <w:rPr>
          <w:rFonts w:asciiTheme="majorHAnsi" w:hAnsiTheme="majorHAnsi"/>
          <w:sz w:val="22"/>
          <w:szCs w:val="22"/>
        </w:rPr>
        <w:t>.</w:t>
      </w:r>
    </w:p>
    <w:p w14:paraId="345136ED" w14:textId="0C5C0D12" w:rsidR="00440683" w:rsidRPr="00440683" w:rsidRDefault="00440683" w:rsidP="00440683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Każdy z serwerów powinien posiadać </w:t>
      </w:r>
      <w:r w:rsidRPr="00440683">
        <w:rPr>
          <w:rFonts w:asciiTheme="majorHAnsi" w:hAnsiTheme="majorHAnsi"/>
          <w:sz w:val="22"/>
          <w:szCs w:val="22"/>
        </w:rPr>
        <w:t>parametr</w:t>
      </w:r>
      <w:r>
        <w:rPr>
          <w:rFonts w:asciiTheme="majorHAnsi" w:hAnsiTheme="majorHAnsi"/>
          <w:sz w:val="22"/>
          <w:szCs w:val="22"/>
        </w:rPr>
        <w:t>y</w:t>
      </w:r>
      <w:r w:rsidRPr="00440683">
        <w:rPr>
          <w:rFonts w:asciiTheme="majorHAnsi" w:hAnsiTheme="majorHAnsi"/>
          <w:sz w:val="22"/>
          <w:szCs w:val="22"/>
        </w:rPr>
        <w:t xml:space="preserve"> niegorsz</w:t>
      </w:r>
      <w:r>
        <w:rPr>
          <w:rFonts w:asciiTheme="majorHAnsi" w:hAnsiTheme="majorHAnsi"/>
          <w:sz w:val="22"/>
          <w:szCs w:val="22"/>
        </w:rPr>
        <w:t>e</w:t>
      </w:r>
      <w:r w:rsidRPr="00440683">
        <w:rPr>
          <w:rFonts w:asciiTheme="majorHAnsi" w:hAnsiTheme="majorHAnsi"/>
          <w:sz w:val="22"/>
          <w:szCs w:val="22"/>
        </w:rPr>
        <w:t xml:space="preserve"> niż:</w:t>
      </w:r>
    </w:p>
    <w:p w14:paraId="2AB4FEC9" w14:textId="77777777" w:rsidR="00440683" w:rsidRPr="00440683" w:rsidRDefault="00440683" w:rsidP="00440683">
      <w:pPr>
        <w:pStyle w:val="Default"/>
        <w:rPr>
          <w:rFonts w:asciiTheme="majorHAnsi" w:hAnsiTheme="majorHAnsi"/>
          <w:sz w:val="22"/>
          <w:szCs w:val="22"/>
        </w:rPr>
      </w:pPr>
      <w:r w:rsidRPr="00440683">
        <w:rPr>
          <w:rFonts w:asciiTheme="majorHAnsi" w:hAnsiTheme="majorHAnsi"/>
          <w:sz w:val="22"/>
          <w:szCs w:val="22"/>
        </w:rPr>
        <w:t>- 256 GB RAM</w:t>
      </w:r>
    </w:p>
    <w:p w14:paraId="7C9F32F1" w14:textId="77777777" w:rsidR="00440683" w:rsidRPr="00440683" w:rsidRDefault="00440683" w:rsidP="00440683">
      <w:pPr>
        <w:pStyle w:val="Default"/>
        <w:rPr>
          <w:rFonts w:asciiTheme="majorHAnsi" w:hAnsiTheme="majorHAnsi"/>
          <w:sz w:val="22"/>
          <w:szCs w:val="22"/>
        </w:rPr>
      </w:pPr>
      <w:r w:rsidRPr="00440683">
        <w:rPr>
          <w:rFonts w:asciiTheme="majorHAnsi" w:hAnsiTheme="majorHAnsi"/>
          <w:sz w:val="22"/>
          <w:szCs w:val="22"/>
        </w:rPr>
        <w:t>- 2CPU ~40 wątków</w:t>
      </w:r>
    </w:p>
    <w:p w14:paraId="02724429" w14:textId="77777777" w:rsidR="00440683" w:rsidRPr="00440683" w:rsidRDefault="00440683" w:rsidP="00440683">
      <w:pPr>
        <w:pStyle w:val="Default"/>
        <w:rPr>
          <w:rFonts w:asciiTheme="majorHAnsi" w:hAnsiTheme="majorHAnsi"/>
          <w:sz w:val="22"/>
          <w:szCs w:val="22"/>
        </w:rPr>
      </w:pPr>
      <w:r w:rsidRPr="00440683">
        <w:rPr>
          <w:rFonts w:asciiTheme="majorHAnsi" w:hAnsiTheme="majorHAnsi"/>
          <w:sz w:val="22"/>
          <w:szCs w:val="22"/>
        </w:rPr>
        <w:t>- 40 tB dysk</w:t>
      </w:r>
    </w:p>
    <w:p w14:paraId="280123B4" w14:textId="74AD8F11" w:rsidR="00440683" w:rsidRDefault="00440683" w:rsidP="00440683">
      <w:pPr>
        <w:pStyle w:val="Default"/>
        <w:rPr>
          <w:rFonts w:asciiTheme="majorHAnsi" w:hAnsiTheme="majorHAnsi"/>
          <w:sz w:val="22"/>
          <w:szCs w:val="22"/>
        </w:rPr>
      </w:pPr>
      <w:r w:rsidRPr="00440683">
        <w:rPr>
          <w:rFonts w:asciiTheme="majorHAnsi" w:hAnsiTheme="majorHAnsi"/>
          <w:sz w:val="22"/>
          <w:szCs w:val="22"/>
        </w:rPr>
        <w:t>- 8 GPU Nvidia Tesla K80</w:t>
      </w:r>
    </w:p>
    <w:p w14:paraId="4A796618" w14:textId="5E8178B8" w:rsidR="007C01BD" w:rsidRDefault="007C01BD" w:rsidP="00603FB5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lastRenderedPageBreak/>
        <w:t xml:space="preserve"> </w:t>
      </w:r>
    </w:p>
    <w:p w14:paraId="426E1DD1" w14:textId="22BF80B6" w:rsidR="00440683" w:rsidRDefault="00440683" w:rsidP="00603FB5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Serwery powinny być udostępnione najpóźniej w  ciągu tygodnia od pisemnego zamówienia, które może być wystawione najwcześniej po podpisaniu umowy.</w:t>
      </w:r>
    </w:p>
    <w:p w14:paraId="27B98D9A" w14:textId="77777777" w:rsidR="00440683" w:rsidRDefault="00440683" w:rsidP="00603FB5">
      <w:pPr>
        <w:pStyle w:val="Default"/>
        <w:rPr>
          <w:rFonts w:asciiTheme="majorHAnsi" w:hAnsiTheme="majorHAnsi"/>
          <w:sz w:val="22"/>
          <w:szCs w:val="22"/>
        </w:rPr>
      </w:pPr>
    </w:p>
    <w:p w14:paraId="147A0B5D" w14:textId="769EF451" w:rsidR="00440683" w:rsidRDefault="00440683" w:rsidP="00603FB5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</w:t>
      </w:r>
      <w:r w:rsidR="00532371">
        <w:rPr>
          <w:rFonts w:asciiTheme="majorHAnsi" w:hAnsiTheme="majorHAnsi"/>
          <w:sz w:val="22"/>
          <w:szCs w:val="22"/>
        </w:rPr>
        <w:t xml:space="preserve"> okresie umowy dostawca zapewni:</w:t>
      </w:r>
    </w:p>
    <w:p w14:paraId="2912AE07" w14:textId="1954EEBF" w:rsidR="00440683" w:rsidRDefault="00440683" w:rsidP="00603FB5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 instalacje systemu operacyjnego na serwerach</w:t>
      </w:r>
    </w:p>
    <w:p w14:paraId="576D5B50" w14:textId="46066958" w:rsidR="00440683" w:rsidRDefault="00440683" w:rsidP="00603FB5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 cotygodniowe kopie bezpieczeństwa</w:t>
      </w:r>
    </w:p>
    <w:p w14:paraId="6A57D154" w14:textId="660C4411" w:rsidR="00440683" w:rsidRDefault="00440683" w:rsidP="00603FB5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 wsparcie użytkowników w modelu 5 dni w tygodniu w godzinach 8:00-18:00</w:t>
      </w:r>
    </w:p>
    <w:p w14:paraId="7F9C1B0F" w14:textId="4B6FB87C" w:rsidR="00440683" w:rsidRDefault="00440683" w:rsidP="00603FB5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 usuwanie usterek sprzętu i oprogramowania systemowego w modelu 7 x 24 z czasem reakcji 4 godziny</w:t>
      </w:r>
    </w:p>
    <w:p w14:paraId="22C71B51" w14:textId="77777777" w:rsidR="00440683" w:rsidRDefault="00440683" w:rsidP="00603FB5">
      <w:pPr>
        <w:pStyle w:val="Default"/>
        <w:rPr>
          <w:rFonts w:asciiTheme="majorHAnsi" w:hAnsiTheme="majorHAnsi"/>
          <w:sz w:val="22"/>
          <w:szCs w:val="22"/>
        </w:rPr>
      </w:pPr>
    </w:p>
    <w:p w14:paraId="4627C22C" w14:textId="77777777" w:rsidR="007C01BD" w:rsidRPr="000E0C14" w:rsidRDefault="007C01BD" w:rsidP="007C01BD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14:paraId="2E4E8428" w14:textId="6898BA16" w:rsidR="007C01BD" w:rsidRPr="000E0C14" w:rsidRDefault="007C01BD" w:rsidP="007C01BD">
      <w:pPr>
        <w:pStyle w:val="Default"/>
        <w:rPr>
          <w:rFonts w:asciiTheme="majorHAnsi" w:hAnsiTheme="majorHAnsi"/>
          <w:b/>
          <w:bCs/>
          <w:sz w:val="22"/>
          <w:szCs w:val="22"/>
        </w:rPr>
      </w:pPr>
      <w:r w:rsidRPr="000E0C14">
        <w:rPr>
          <w:rFonts w:asciiTheme="majorHAnsi" w:hAnsiTheme="majorHAnsi"/>
          <w:b/>
          <w:bCs/>
          <w:sz w:val="22"/>
          <w:szCs w:val="22"/>
        </w:rPr>
        <w:t xml:space="preserve">Kody CPV: </w:t>
      </w:r>
    </w:p>
    <w:p w14:paraId="44609F8A" w14:textId="77777777" w:rsidR="005176EB" w:rsidRPr="000E0C14" w:rsidRDefault="005176EB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1530C4E1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83109">
        <w:rPr>
          <w:rFonts w:asciiTheme="majorHAnsi" w:hAnsiTheme="majorHAnsi"/>
          <w:sz w:val="22"/>
          <w:szCs w:val="22"/>
        </w:rPr>
        <w:t>73100000-3 Usługi badawcze i eksperymentalno-rozwojowe</w:t>
      </w:r>
      <w:r w:rsidRPr="000E0C14">
        <w:rPr>
          <w:rFonts w:asciiTheme="majorHAnsi" w:hAnsiTheme="majorHAnsi"/>
          <w:sz w:val="22"/>
          <w:szCs w:val="22"/>
        </w:rPr>
        <w:t xml:space="preserve"> </w:t>
      </w:r>
      <w:bookmarkStart w:id="0" w:name="_GoBack"/>
      <w:bookmarkEnd w:id="0"/>
    </w:p>
    <w:p w14:paraId="4266C966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74A0C946" w14:textId="77777777" w:rsidR="007C01BD" w:rsidRPr="000E0C14" w:rsidRDefault="007C01BD" w:rsidP="007C01BD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14:paraId="7C491D2D" w14:textId="20A1A76D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b/>
          <w:bCs/>
          <w:sz w:val="22"/>
          <w:szCs w:val="22"/>
        </w:rPr>
        <w:t xml:space="preserve">XI. Warunki udziału w postępowaniu oraz sposób dokonania ich oceny kryteria formalne </w:t>
      </w:r>
    </w:p>
    <w:p w14:paraId="1BF1405C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113ECA63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t xml:space="preserve">Do oceny będą brane pod uwagę tylko oferty spełniające wymagania określone w punkcie "Przedmiot zamówienia" oraz "Warunki". Zamawiający ma prawo odrzucenia oferty, jeśli oferta jest niekompletna lub niezgodna z zamówieniem. </w:t>
      </w:r>
    </w:p>
    <w:p w14:paraId="28A91FC8" w14:textId="5DBD029A" w:rsidR="007C01BD" w:rsidRPr="000E0C14" w:rsidRDefault="007C01BD" w:rsidP="00FB7D0F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t>O udzielenie zamówienia może ubiegać się Wykonawca, spełniając</w:t>
      </w:r>
      <w:r w:rsidR="00AD2343" w:rsidRPr="000E0C14">
        <w:rPr>
          <w:rFonts w:asciiTheme="majorHAnsi" w:hAnsiTheme="majorHAnsi"/>
          <w:sz w:val="22"/>
          <w:szCs w:val="22"/>
        </w:rPr>
        <w:t>y</w:t>
      </w:r>
      <w:r w:rsidRPr="000E0C14">
        <w:rPr>
          <w:rFonts w:asciiTheme="majorHAnsi" w:hAnsiTheme="majorHAnsi"/>
          <w:sz w:val="22"/>
          <w:szCs w:val="22"/>
        </w:rPr>
        <w:t xml:space="preserve"> łącznie następujące warunki: </w:t>
      </w:r>
    </w:p>
    <w:p w14:paraId="7B350096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3B647EE4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t xml:space="preserve">1. Posiadają uprawnienia do wykonywania określonej działalności lub czynności, jeżeli przepisy prawa nakładają obowiązek ich posiadania </w:t>
      </w:r>
    </w:p>
    <w:p w14:paraId="1964C92C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4A865661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t xml:space="preserve">2. Posiadają wiedzę i doświadczenie do wykonania zamówienia </w:t>
      </w:r>
    </w:p>
    <w:p w14:paraId="1EACA653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607584E2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t xml:space="preserve">3. Dysponują potencjałem organizacyjnym i technicznym, a także osobami zdolnymi do wykonania Zamówienia </w:t>
      </w:r>
    </w:p>
    <w:p w14:paraId="1777BDED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67BDEF2F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t xml:space="preserve">4. Spełniają wymóg braku powiązań osobowych lub kapitałowych z Zamawiającym. </w:t>
      </w:r>
    </w:p>
    <w:p w14:paraId="7C8DBFDA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349F8E03" w14:textId="35CB4B46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b/>
          <w:bCs/>
          <w:sz w:val="22"/>
          <w:szCs w:val="22"/>
        </w:rPr>
        <w:t xml:space="preserve">Kryteria oceny ofert składanych w ramach postępowania o udzielenie zamówienia i wybór najkorzystniejszej oferty </w:t>
      </w:r>
    </w:p>
    <w:p w14:paraId="2DF805ED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15EF7687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6817D8A9" w14:textId="1F08213A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t xml:space="preserve">Kryterium: Cena </w:t>
      </w:r>
    </w:p>
    <w:p w14:paraId="75DFC7D9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t xml:space="preserve">Waga kryterium: 100% </w:t>
      </w:r>
    </w:p>
    <w:p w14:paraId="6A44512E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4610F756" w14:textId="05F2D7E6" w:rsidR="007C01BD" w:rsidRPr="000E0C14" w:rsidRDefault="007C01BD" w:rsidP="007C01BD">
      <w:pPr>
        <w:spacing w:after="181" w:line="259" w:lineRule="auto"/>
        <w:ind w:left="0" w:right="0" w:firstLine="0"/>
        <w:jc w:val="left"/>
        <w:rPr>
          <w:rFonts w:asciiTheme="majorHAnsi" w:eastAsiaTheme="minorEastAsia" w:hAnsiTheme="majorHAnsi"/>
        </w:rPr>
      </w:pPr>
      <w:r w:rsidRPr="000E0C14">
        <w:rPr>
          <w:rFonts w:asciiTheme="majorHAnsi" w:eastAsiaTheme="minorEastAsia" w:hAnsiTheme="majorHAnsi"/>
        </w:rPr>
        <w:t xml:space="preserve">Całkowita cena brutto </w:t>
      </w:r>
      <w:r w:rsidR="00532371">
        <w:rPr>
          <w:rFonts w:asciiTheme="majorHAnsi" w:eastAsiaTheme="minorEastAsia" w:hAnsiTheme="majorHAnsi"/>
        </w:rPr>
        <w:t>za wynajem serwera za 24 godziny</w:t>
      </w:r>
      <w:r w:rsidRPr="000E0C14">
        <w:rPr>
          <w:rFonts w:asciiTheme="majorHAnsi" w:eastAsiaTheme="minorEastAsia" w:hAnsiTheme="majorHAnsi"/>
        </w:rPr>
        <w:t xml:space="preserve"> powinna być wyrażona w złotych polskich (PLN) z dokładnością do dwóch miejsc po przecinku. Jeżeli Wykonawca określi cenę w walucie innej niż PLN, Zamawiający przeliczy ją na PLN po średnim kursie NBP z dnia upublicznienia Zapytania Ofertowego na stronie internetowej Zamawiającego.  </w:t>
      </w:r>
    </w:p>
    <w:p w14:paraId="13ED7922" w14:textId="77777777" w:rsidR="007C01BD" w:rsidRPr="000E0C14" w:rsidRDefault="007C01BD" w:rsidP="007C01BD">
      <w:pPr>
        <w:spacing w:after="66"/>
        <w:ind w:left="2" w:right="0"/>
        <w:rPr>
          <w:rFonts w:asciiTheme="majorHAnsi" w:hAnsiTheme="majorHAnsi"/>
        </w:rPr>
      </w:pPr>
      <w:r w:rsidRPr="000E0C14">
        <w:rPr>
          <w:rFonts w:asciiTheme="majorHAnsi" w:hAnsiTheme="majorHAnsi"/>
        </w:rPr>
        <w:t xml:space="preserve">Wartość punktowa w niniejszym kryterium obliczana będzie w sposób następujący:  </w:t>
      </w:r>
    </w:p>
    <w:p w14:paraId="184CCD7E" w14:textId="77777777" w:rsidR="007C01BD" w:rsidRPr="000E0C14" w:rsidRDefault="007C01BD" w:rsidP="007C01BD">
      <w:pPr>
        <w:spacing w:after="71"/>
        <w:ind w:left="2" w:right="0"/>
        <w:rPr>
          <w:rFonts w:asciiTheme="majorHAnsi" w:hAnsiTheme="majorHAnsi"/>
        </w:rPr>
      </w:pPr>
      <w:r w:rsidRPr="000E0C14">
        <w:rPr>
          <w:rFonts w:asciiTheme="majorHAnsi" w:hAnsiTheme="majorHAnsi"/>
          <w:u w:val="single" w:color="000000"/>
          <w:shd w:val="clear" w:color="auto" w:fill="DADADB"/>
        </w:rPr>
        <w:lastRenderedPageBreak/>
        <w:t xml:space="preserve">= </w:t>
      </w:r>
      <w:r w:rsidRPr="000E0C14">
        <w:rPr>
          <w:rFonts w:asciiTheme="majorHAnsi" w:hAnsiTheme="majorHAnsi"/>
          <w:shd w:val="clear" w:color="auto" w:fill="DADADB"/>
        </w:rPr>
        <w:t>całkowita</w:t>
      </w:r>
      <w:r w:rsidRPr="000E0C14">
        <w:rPr>
          <w:rFonts w:asciiTheme="majorHAnsi" w:hAnsiTheme="majorHAnsi"/>
          <w:u w:val="single" w:color="000000"/>
          <w:shd w:val="clear" w:color="auto" w:fill="DADADB"/>
        </w:rPr>
        <w:t xml:space="preserve"> cena brutto </w:t>
      </w:r>
      <w:r w:rsidRPr="000E0C14">
        <w:rPr>
          <w:rFonts w:asciiTheme="majorHAnsi" w:hAnsiTheme="majorHAnsi"/>
          <w:shd w:val="clear" w:color="auto" w:fill="DADADB"/>
        </w:rPr>
        <w:t>najtańszej</w:t>
      </w:r>
      <w:r w:rsidRPr="000E0C14">
        <w:rPr>
          <w:rFonts w:asciiTheme="majorHAnsi" w:hAnsiTheme="majorHAnsi"/>
          <w:u w:val="single" w:color="000000"/>
          <w:shd w:val="clear" w:color="auto" w:fill="DADADB"/>
        </w:rPr>
        <w:t xml:space="preserve"> </w:t>
      </w:r>
      <w:r w:rsidRPr="000E0C14">
        <w:rPr>
          <w:rFonts w:asciiTheme="majorHAnsi" w:hAnsiTheme="majorHAnsi"/>
          <w:shd w:val="clear" w:color="auto" w:fill="DADADB"/>
        </w:rPr>
        <w:t>spośr</w:t>
      </w:r>
      <w:r w:rsidRPr="000E0C14">
        <w:rPr>
          <w:rFonts w:asciiTheme="majorHAnsi" w:hAnsiTheme="majorHAnsi"/>
          <w:u w:val="single" w:color="000000"/>
          <w:shd w:val="clear" w:color="auto" w:fill="DADADB"/>
        </w:rPr>
        <w:t>ód z</w:t>
      </w:r>
      <w:r w:rsidRPr="000E0C14">
        <w:rPr>
          <w:rFonts w:asciiTheme="majorHAnsi" w:hAnsiTheme="majorHAnsi"/>
          <w:shd w:val="clear" w:color="auto" w:fill="DADADB"/>
        </w:rPr>
        <w:t>łożonych</w:t>
      </w:r>
      <w:r w:rsidRPr="000E0C14">
        <w:rPr>
          <w:rFonts w:asciiTheme="majorHAnsi" w:hAnsiTheme="majorHAnsi"/>
          <w:u w:val="single" w:color="000000"/>
          <w:shd w:val="clear" w:color="auto" w:fill="DADADB"/>
        </w:rPr>
        <w:t xml:space="preserve"> </w:t>
      </w:r>
      <w:r w:rsidRPr="000E0C14">
        <w:rPr>
          <w:rFonts w:asciiTheme="majorHAnsi" w:hAnsiTheme="majorHAnsi"/>
          <w:shd w:val="clear" w:color="auto" w:fill="DADADB"/>
        </w:rPr>
        <w:t>ofert/całkowita</w:t>
      </w:r>
      <w:r w:rsidRPr="000E0C14">
        <w:rPr>
          <w:rFonts w:asciiTheme="majorHAnsi" w:hAnsiTheme="majorHAnsi"/>
          <w:u w:val="single" w:color="000000"/>
          <w:shd w:val="clear" w:color="auto" w:fill="DADADB"/>
        </w:rPr>
        <w:t xml:space="preserve"> cena brutto badanej oferty x 100</w:t>
      </w:r>
      <w:r w:rsidRPr="000E0C14">
        <w:rPr>
          <w:rFonts w:asciiTheme="majorHAnsi" w:hAnsiTheme="majorHAnsi"/>
        </w:rPr>
        <w:t xml:space="preserve"> Oferta może otrzymać za kryterium „Całkowita cena brutto" maksymalnie 100 punktów.  </w:t>
      </w:r>
    </w:p>
    <w:p w14:paraId="557420D5" w14:textId="77777777" w:rsidR="007C01BD" w:rsidRPr="000E0C14" w:rsidRDefault="007C01BD" w:rsidP="007C01BD">
      <w:pPr>
        <w:spacing w:after="283"/>
        <w:ind w:left="2" w:right="0"/>
        <w:rPr>
          <w:rFonts w:asciiTheme="majorHAnsi" w:hAnsiTheme="majorHAnsi"/>
        </w:rPr>
      </w:pPr>
      <w:r w:rsidRPr="000E0C14">
        <w:rPr>
          <w:rFonts w:asciiTheme="majorHAnsi" w:hAnsiTheme="majorHAnsi"/>
        </w:rPr>
        <w:t xml:space="preserve">Za najkorzystniejszą wybrana zostanie ta oferta, która otrzyma największą liczbę punktów.  </w:t>
      </w:r>
    </w:p>
    <w:p w14:paraId="631C5ED9" w14:textId="30FD0C4D" w:rsidR="007C01BD" w:rsidRPr="000E0C14" w:rsidRDefault="00FB7D0F" w:rsidP="007C01BD">
      <w:pPr>
        <w:tabs>
          <w:tab w:val="center" w:pos="2070"/>
        </w:tabs>
        <w:spacing w:after="73" w:line="270" w:lineRule="auto"/>
        <w:ind w:left="-10" w:right="0" w:firstLine="0"/>
        <w:jc w:val="left"/>
        <w:rPr>
          <w:rFonts w:asciiTheme="majorHAnsi" w:eastAsiaTheme="minorEastAsia" w:hAnsiTheme="majorHAnsi"/>
          <w:b/>
          <w:bCs/>
        </w:rPr>
      </w:pPr>
      <w:r>
        <w:rPr>
          <w:rFonts w:asciiTheme="majorHAnsi" w:eastAsiaTheme="minorEastAsia" w:hAnsiTheme="majorHAnsi"/>
          <w:b/>
          <w:bCs/>
        </w:rPr>
        <w:t>XI</w:t>
      </w:r>
      <w:r w:rsidR="007C01BD" w:rsidRPr="000E0C14">
        <w:rPr>
          <w:rFonts w:asciiTheme="majorHAnsi" w:eastAsiaTheme="minorEastAsia" w:hAnsiTheme="majorHAnsi"/>
          <w:b/>
          <w:bCs/>
        </w:rPr>
        <w:t xml:space="preserve">I.  </w:t>
      </w:r>
      <w:r w:rsidR="007C01BD" w:rsidRPr="000E0C14">
        <w:rPr>
          <w:rFonts w:asciiTheme="majorHAnsi" w:eastAsiaTheme="minorEastAsia" w:hAnsiTheme="majorHAnsi"/>
          <w:b/>
          <w:bCs/>
        </w:rPr>
        <w:tab/>
      </w:r>
      <w:bookmarkStart w:id="1" w:name="_Hlk151129392"/>
      <w:r w:rsidR="007C01BD" w:rsidRPr="000E0C14">
        <w:rPr>
          <w:rFonts w:asciiTheme="majorHAnsi" w:eastAsiaTheme="minorEastAsia" w:hAnsiTheme="majorHAnsi"/>
          <w:b/>
          <w:bCs/>
        </w:rPr>
        <w:t xml:space="preserve">Termin realizacji zamówienia </w:t>
      </w:r>
    </w:p>
    <w:p w14:paraId="526F9202" w14:textId="505146C7" w:rsidR="007C01BD" w:rsidRPr="000E0C14" w:rsidRDefault="007C01BD" w:rsidP="007C01BD">
      <w:pPr>
        <w:tabs>
          <w:tab w:val="center" w:pos="2070"/>
        </w:tabs>
        <w:spacing w:after="73" w:line="270" w:lineRule="auto"/>
        <w:ind w:left="-10" w:right="0" w:firstLine="0"/>
        <w:jc w:val="left"/>
        <w:rPr>
          <w:rFonts w:asciiTheme="majorHAnsi" w:eastAsiaTheme="minorEastAsia" w:hAnsiTheme="majorHAnsi"/>
        </w:rPr>
      </w:pPr>
      <w:r w:rsidRPr="000E0C14">
        <w:rPr>
          <w:rFonts w:asciiTheme="majorHAnsi" w:eastAsiaTheme="minorEastAsia" w:hAnsiTheme="majorHAnsi"/>
        </w:rPr>
        <w:t xml:space="preserve">Od </w:t>
      </w:r>
      <w:r w:rsidR="00FB7D0F">
        <w:rPr>
          <w:rFonts w:asciiTheme="majorHAnsi" w:eastAsiaTheme="minorEastAsia" w:hAnsiTheme="majorHAnsi"/>
        </w:rPr>
        <w:t>daty podpisania umowy</w:t>
      </w:r>
      <w:r w:rsidR="00AD2343" w:rsidRPr="000E0C14">
        <w:rPr>
          <w:rFonts w:asciiTheme="majorHAnsi" w:eastAsiaTheme="minorEastAsia" w:hAnsiTheme="majorHAnsi"/>
        </w:rPr>
        <w:t xml:space="preserve"> </w:t>
      </w:r>
      <w:r w:rsidRPr="000E0C14">
        <w:rPr>
          <w:rFonts w:asciiTheme="majorHAnsi" w:eastAsiaTheme="minorEastAsia" w:hAnsiTheme="majorHAnsi"/>
        </w:rPr>
        <w:t xml:space="preserve">do </w:t>
      </w:r>
      <w:r w:rsidR="00AD2343" w:rsidRPr="000E0C14">
        <w:rPr>
          <w:rFonts w:asciiTheme="majorHAnsi" w:eastAsiaTheme="minorEastAsia" w:hAnsiTheme="majorHAnsi"/>
        </w:rPr>
        <w:t>3</w:t>
      </w:r>
      <w:r w:rsidR="00603FB5">
        <w:rPr>
          <w:rFonts w:asciiTheme="majorHAnsi" w:eastAsiaTheme="minorEastAsia" w:hAnsiTheme="majorHAnsi"/>
        </w:rPr>
        <w:t>0</w:t>
      </w:r>
      <w:r w:rsidR="00AD2343" w:rsidRPr="000E0C14">
        <w:rPr>
          <w:rFonts w:asciiTheme="majorHAnsi" w:eastAsiaTheme="minorEastAsia" w:hAnsiTheme="majorHAnsi"/>
        </w:rPr>
        <w:t>.0</w:t>
      </w:r>
      <w:r w:rsidR="00603FB5">
        <w:rPr>
          <w:rFonts w:asciiTheme="majorHAnsi" w:eastAsiaTheme="minorEastAsia" w:hAnsiTheme="majorHAnsi"/>
        </w:rPr>
        <w:t>4</w:t>
      </w:r>
      <w:r w:rsidR="00AD2343" w:rsidRPr="000E0C14">
        <w:rPr>
          <w:rFonts w:asciiTheme="majorHAnsi" w:eastAsiaTheme="minorEastAsia" w:hAnsiTheme="majorHAnsi"/>
        </w:rPr>
        <w:t>.2025 r.</w:t>
      </w:r>
      <w:r w:rsidRPr="000E0C14">
        <w:rPr>
          <w:rFonts w:asciiTheme="majorHAnsi" w:eastAsiaTheme="minorEastAsia" w:hAnsiTheme="majorHAnsi"/>
        </w:rPr>
        <w:t xml:space="preserve"> </w:t>
      </w:r>
    </w:p>
    <w:bookmarkEnd w:id="1"/>
    <w:p w14:paraId="09168640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4028F248" w14:textId="63E1E6EF" w:rsidR="007C01BD" w:rsidRPr="000E0C14" w:rsidRDefault="007C01BD" w:rsidP="007C01BD">
      <w:pPr>
        <w:pStyle w:val="Default"/>
        <w:rPr>
          <w:rFonts w:asciiTheme="majorHAnsi" w:hAnsiTheme="majorHAnsi"/>
          <w:b/>
          <w:bCs/>
          <w:sz w:val="22"/>
          <w:szCs w:val="22"/>
        </w:rPr>
      </w:pPr>
      <w:r w:rsidRPr="000E0C14">
        <w:rPr>
          <w:rFonts w:asciiTheme="majorHAnsi" w:hAnsiTheme="majorHAnsi"/>
          <w:b/>
          <w:bCs/>
          <w:sz w:val="22"/>
          <w:szCs w:val="22"/>
        </w:rPr>
        <w:t xml:space="preserve">XIII. Dodatkowe warunki udziału </w:t>
      </w:r>
    </w:p>
    <w:p w14:paraId="7DE3945C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1EBF9651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t xml:space="preserve">1. Zamawiający podpisze z wybranym Wykonawcą umowę na realizację usługi w terminie nie dłuższym niż 14 dni od dnia zakończenia procedury wyboru. </w:t>
      </w:r>
    </w:p>
    <w:p w14:paraId="36F675DF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2814BAB0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t xml:space="preserve">2. Wszelkie wyniki prac realizowanych przez Oferenta stanowią własność Zamawiającego i obejmują wszystkie znane w dniu ogłoszenia zapytania ofertowego pola ich eksploatacji i wykorzystania. Własność, o której mowa powyżej nie jest ograniczona pod względem celu rozpowszechniania, ani też pod względem czasowym i terytorialnym i może być ona przenoszona przez Zamawiającego na inne podmioty bez żadnych ograniczeń. Ocena spełnienia warunku odbędzie się na podstawie złożonego oświadczenia. </w:t>
      </w:r>
    </w:p>
    <w:p w14:paraId="3E4AC123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54E03554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t xml:space="preserve">3. Zamawiający oczekuje współpracy Wykonawcy z zespołem B+R zaangażowanym w realizację projektu. </w:t>
      </w:r>
    </w:p>
    <w:p w14:paraId="386ABAA6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718731B1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t xml:space="preserve">4. Zamawiający nie dopuszcza składania ofert wariantowych i częściowych. </w:t>
      </w:r>
    </w:p>
    <w:p w14:paraId="6A8A46C3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55C9A398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t xml:space="preserve">5. Zamawiający zastrzega sobie prawo do zmiany treści niniejszego zapytania. Jeżeli zmiany będą mogły mieć wpływ na treść składanych w postępowaniu ofert Zamawiający przedłuży termin składania ofert. </w:t>
      </w:r>
    </w:p>
    <w:p w14:paraId="3395E89E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1909CC8B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t xml:space="preserve">6. Zamawiający zastrzega sobie prawo do unieważnienia niniejszego postępowania bez podania uzasadnienia, zmiany ilości zamawianych produktów w stosunku dookreślonej w zapytaniu, zakupu jednej z jego części/pozycji, a także do pozostawienia postępowania bez wyboru oferty. </w:t>
      </w:r>
    </w:p>
    <w:p w14:paraId="31D1A87E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5339C137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t xml:space="preserve">7. Zamawiający zastrzega sobie prawo do wezwania Oferenta w celu złożenia wyjaśnień w przypadku rażąco niskiej/wysokiej ceny. Zamawiający może poprosić o złożenie dowodów dotyczących wyliczenia ceny w postaci szczegółowej kalkulacji przedstawiającej wycenę składowych specyfikacji. </w:t>
      </w:r>
    </w:p>
    <w:p w14:paraId="69B633D8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0DEFCFA5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t xml:space="preserve">8. W celu uniknięcia konfliktu interesów zamówienie nie będzie udzielone podmiotom powiązanym z Zamawiającym osobowo lub kapitałowo. Za wykonawcę powiązanego uznaje się podmiot: </w:t>
      </w:r>
    </w:p>
    <w:p w14:paraId="43FDAF2E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76364110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t xml:space="preserve">1) powiązany lub będący jednostką zależną, współzależną lub dominującą w relacji z Beneficjentem w rozumieniu ustawy z dnia 29 września 1994 r. o rachunkowości; </w:t>
      </w:r>
    </w:p>
    <w:p w14:paraId="1A6AFC59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155FADCA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t xml:space="preserve">2) będący podmiotem pozostającym z Beneficjentem lub członkami jego organów w takim stosunku faktycznym lub prawnym, który może budzić uzasadnione wątpliwości co do bezstronności w wyborze dostawcy towaru lub usługi, w szczególności pozostającym w związku małżeńskim, stosunku </w:t>
      </w:r>
      <w:r w:rsidRPr="000E0C14">
        <w:rPr>
          <w:rFonts w:asciiTheme="majorHAnsi" w:hAnsiTheme="majorHAnsi"/>
          <w:sz w:val="22"/>
          <w:szCs w:val="22"/>
        </w:rPr>
        <w:lastRenderedPageBreak/>
        <w:t xml:space="preserve">pokrewieństwa lub powinowactwa do drugiego stopnia włącznie, stosunku przysposobienia, opieki lub kurateli, także poprzez członkostwo w organach dostawcy towaru lub usługi; </w:t>
      </w:r>
    </w:p>
    <w:p w14:paraId="129ACE7D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57F05C6A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t xml:space="preserve">3) będący podmiotem powiązanym lub podmiotem partnerskim w stosunku do Beneficjenta w rozumieniu Rozporządzenia nr 651/2014; </w:t>
      </w:r>
    </w:p>
    <w:p w14:paraId="3B162187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5B111BC5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t xml:space="preserve">4) będący podmiotem powiązanym osobowo z Beneficjentem w rozumieniu art. 32 ust. 2 ustawy z dnia 11 marca 2004 r. o podatku od towarów i usług. </w:t>
      </w:r>
    </w:p>
    <w:p w14:paraId="3A634BB4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0E5C0AE4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t xml:space="preserve">W związku z powyższym oferent jest zobowiązany do złożenia Oświadczenie o braku powiązań kapitałowych lub osobowych. </w:t>
      </w:r>
    </w:p>
    <w:p w14:paraId="7C1A7FC7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1FA4E2EA" w14:textId="1DA0E093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t>9. Zamawiający dopuszcza składanie ofert</w:t>
      </w:r>
      <w:r w:rsidR="00AD2343" w:rsidRPr="000E0C14">
        <w:rPr>
          <w:rFonts w:asciiTheme="majorHAnsi" w:hAnsiTheme="majorHAnsi"/>
          <w:sz w:val="22"/>
          <w:szCs w:val="22"/>
        </w:rPr>
        <w:t xml:space="preserve"> również</w:t>
      </w:r>
      <w:r w:rsidRPr="000E0C14">
        <w:rPr>
          <w:rFonts w:asciiTheme="majorHAnsi" w:hAnsiTheme="majorHAnsi"/>
          <w:sz w:val="22"/>
          <w:szCs w:val="22"/>
        </w:rPr>
        <w:t xml:space="preserve"> za pośrednictwem poczty mailowej na adres: </w:t>
      </w:r>
      <w:hyperlink r:id="rId7" w:history="1">
        <w:r w:rsidR="00AD2343" w:rsidRPr="000E0C14">
          <w:rPr>
            <w:rStyle w:val="Hipercze"/>
            <w:rFonts w:asciiTheme="majorHAnsi" w:hAnsiTheme="majorHAnsi"/>
            <w:sz w:val="22"/>
            <w:szCs w:val="22"/>
          </w:rPr>
          <w:t>artur.ol@me.com</w:t>
        </w:r>
      </w:hyperlink>
      <w:r w:rsidR="00AD2343" w:rsidRPr="000E0C14">
        <w:rPr>
          <w:rFonts w:asciiTheme="majorHAnsi" w:hAnsiTheme="majorHAnsi"/>
          <w:sz w:val="22"/>
          <w:szCs w:val="22"/>
        </w:rPr>
        <w:t xml:space="preserve"> </w:t>
      </w:r>
      <w:r w:rsidR="007176F5">
        <w:rPr>
          <w:rFonts w:asciiTheme="majorHAnsi" w:hAnsiTheme="majorHAnsi"/>
          <w:sz w:val="22"/>
          <w:szCs w:val="22"/>
        </w:rPr>
        <w:t>do godziny 1</w:t>
      </w:r>
      <w:r w:rsidR="00532371">
        <w:rPr>
          <w:rFonts w:asciiTheme="majorHAnsi" w:hAnsiTheme="majorHAnsi"/>
          <w:sz w:val="22"/>
          <w:szCs w:val="22"/>
        </w:rPr>
        <w:t>2</w:t>
      </w:r>
      <w:r w:rsidR="007176F5">
        <w:rPr>
          <w:rFonts w:asciiTheme="majorHAnsi" w:hAnsiTheme="majorHAnsi"/>
          <w:sz w:val="22"/>
          <w:szCs w:val="22"/>
        </w:rPr>
        <w:t>:00 dnia</w:t>
      </w:r>
      <w:r w:rsidR="00AD2343" w:rsidRPr="000E0C14">
        <w:rPr>
          <w:rFonts w:asciiTheme="majorHAnsi" w:hAnsiTheme="majorHAnsi"/>
          <w:sz w:val="22"/>
          <w:szCs w:val="22"/>
        </w:rPr>
        <w:t xml:space="preserve"> </w:t>
      </w:r>
      <w:r w:rsidR="00532371">
        <w:rPr>
          <w:rFonts w:asciiTheme="majorHAnsi" w:hAnsiTheme="majorHAnsi"/>
          <w:sz w:val="22"/>
          <w:szCs w:val="22"/>
        </w:rPr>
        <w:t>25</w:t>
      </w:r>
      <w:r w:rsidR="00AD2343" w:rsidRPr="000E0C14">
        <w:rPr>
          <w:rFonts w:asciiTheme="majorHAnsi" w:hAnsiTheme="majorHAnsi"/>
          <w:sz w:val="22"/>
          <w:szCs w:val="22"/>
        </w:rPr>
        <w:t>.</w:t>
      </w:r>
      <w:r w:rsidR="00532371">
        <w:rPr>
          <w:rFonts w:asciiTheme="majorHAnsi" w:hAnsiTheme="majorHAnsi"/>
          <w:sz w:val="22"/>
          <w:szCs w:val="22"/>
        </w:rPr>
        <w:t>11</w:t>
      </w:r>
      <w:r w:rsidR="00AD2343" w:rsidRPr="000E0C14">
        <w:rPr>
          <w:rFonts w:asciiTheme="majorHAnsi" w:hAnsiTheme="majorHAnsi"/>
          <w:sz w:val="22"/>
          <w:szCs w:val="22"/>
        </w:rPr>
        <w:t>.2024</w:t>
      </w:r>
    </w:p>
    <w:p w14:paraId="13A1FAF6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3A65BDE8" w14:textId="77777777" w:rsidR="00C67288" w:rsidRPr="000E0C14" w:rsidRDefault="007C01BD" w:rsidP="00C67288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t xml:space="preserve">10. Wszelkie zmiany i uzupełnienia do umowy zawartej z wybranym Wykonawcą muszą być dokonywane w formie pisemnych aneksów do umowy podpisanych przez obie strony, pod rygorem nieważności. </w:t>
      </w:r>
    </w:p>
    <w:p w14:paraId="5C36F6AF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43A28113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4C3E8626" w14:textId="3414CC70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b/>
          <w:bCs/>
          <w:sz w:val="22"/>
          <w:szCs w:val="22"/>
        </w:rPr>
        <w:t xml:space="preserve">XIV. Lista wymaganych dokumentów/oświadczeń </w:t>
      </w:r>
    </w:p>
    <w:p w14:paraId="15AD4E40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349FBD0D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b/>
          <w:bCs/>
          <w:sz w:val="22"/>
          <w:szCs w:val="22"/>
        </w:rPr>
        <w:t xml:space="preserve">Oferta powinna zawierać: </w:t>
      </w:r>
    </w:p>
    <w:p w14:paraId="6F24605B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61916B95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t xml:space="preserve">- Wypełniony i podpisany formularz oferty oraz oświadczenie o spełnieniu warunków udziału w postępowaniu - Załącznik nr 1 </w:t>
      </w:r>
    </w:p>
    <w:p w14:paraId="22D91BF5" w14:textId="77777777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</w:p>
    <w:p w14:paraId="7E123DE6" w14:textId="1F57307B" w:rsidR="007C01BD" w:rsidRPr="000E0C14" w:rsidRDefault="007C01BD" w:rsidP="007C01BD">
      <w:pPr>
        <w:pStyle w:val="Default"/>
        <w:rPr>
          <w:rFonts w:asciiTheme="majorHAnsi" w:hAnsiTheme="majorHAnsi"/>
          <w:sz w:val="22"/>
          <w:szCs w:val="22"/>
        </w:rPr>
      </w:pPr>
      <w:r w:rsidRPr="000E0C14">
        <w:rPr>
          <w:rFonts w:asciiTheme="majorHAnsi" w:hAnsiTheme="majorHAnsi"/>
          <w:sz w:val="22"/>
          <w:szCs w:val="22"/>
        </w:rPr>
        <w:t>- Oświadczenie oferenta o braku powiązań kapitałowych</w:t>
      </w:r>
      <w:r w:rsidR="00FB7D0F">
        <w:rPr>
          <w:rFonts w:asciiTheme="majorHAnsi" w:hAnsiTheme="majorHAnsi"/>
          <w:sz w:val="22"/>
          <w:szCs w:val="22"/>
        </w:rPr>
        <w:t xml:space="preserve"> lub osobowych z zamawiającym -</w:t>
      </w:r>
      <w:r w:rsidRPr="000E0C14">
        <w:rPr>
          <w:rFonts w:asciiTheme="majorHAnsi" w:hAnsiTheme="majorHAnsi"/>
          <w:sz w:val="22"/>
          <w:szCs w:val="22"/>
        </w:rPr>
        <w:t xml:space="preserve">Załącznik nr 2 </w:t>
      </w:r>
    </w:p>
    <w:p w14:paraId="5F1689F7" w14:textId="03DEF6FA" w:rsidR="00FB7D0F" w:rsidRDefault="00FB7D0F" w:rsidP="00FB7D0F">
      <w:pPr>
        <w:pStyle w:val="Default"/>
        <w:rPr>
          <w:rFonts w:asciiTheme="majorHAnsi" w:hAnsiTheme="majorHAnsi"/>
          <w:sz w:val="22"/>
          <w:szCs w:val="22"/>
        </w:rPr>
      </w:pPr>
    </w:p>
    <w:p w14:paraId="2819ADD6" w14:textId="6EEB9FB8" w:rsidR="00FB7D0F" w:rsidRPr="000E0C14" w:rsidRDefault="00FB7D0F" w:rsidP="00FB7D0F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</w:t>
      </w:r>
      <w:r w:rsidRPr="000E0C14">
        <w:rPr>
          <w:rFonts w:asciiTheme="majorHAnsi" w:hAnsiTheme="majorHAnsi"/>
          <w:sz w:val="22"/>
          <w:szCs w:val="22"/>
        </w:rPr>
        <w:t xml:space="preserve">Oświadczenie oferenta o </w:t>
      </w:r>
      <w:r>
        <w:rPr>
          <w:rFonts w:asciiTheme="majorHAnsi" w:hAnsiTheme="majorHAnsi"/>
          <w:sz w:val="22"/>
          <w:szCs w:val="22"/>
        </w:rPr>
        <w:t xml:space="preserve">braku </w:t>
      </w:r>
      <w:r w:rsidRPr="00FB7D0F">
        <w:rPr>
          <w:rFonts w:asciiTheme="majorHAnsi" w:hAnsiTheme="majorHAnsi"/>
          <w:sz w:val="22"/>
          <w:szCs w:val="22"/>
        </w:rPr>
        <w:t>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>
        <w:rPr>
          <w:rFonts w:asciiTheme="majorHAnsi" w:hAnsiTheme="majorHAnsi"/>
          <w:sz w:val="22"/>
          <w:szCs w:val="22"/>
        </w:rPr>
        <w:t xml:space="preserve"> - </w:t>
      </w:r>
      <w:r w:rsidRPr="000E0C14">
        <w:rPr>
          <w:rFonts w:asciiTheme="majorHAnsi" w:hAnsiTheme="majorHAnsi"/>
          <w:sz w:val="22"/>
          <w:szCs w:val="22"/>
        </w:rPr>
        <w:t xml:space="preserve">Załącznik nr </w:t>
      </w:r>
      <w:r>
        <w:rPr>
          <w:rFonts w:asciiTheme="majorHAnsi" w:hAnsiTheme="majorHAnsi"/>
          <w:sz w:val="22"/>
          <w:szCs w:val="22"/>
        </w:rPr>
        <w:t>3</w:t>
      </w:r>
      <w:r w:rsidRPr="000E0C14">
        <w:rPr>
          <w:rFonts w:asciiTheme="majorHAnsi" w:hAnsiTheme="majorHAnsi"/>
          <w:sz w:val="22"/>
          <w:szCs w:val="22"/>
        </w:rPr>
        <w:t xml:space="preserve"> </w:t>
      </w:r>
    </w:p>
    <w:p w14:paraId="7C2EB152" w14:textId="77777777" w:rsidR="00FB7D0F" w:rsidRPr="000E0C14" w:rsidRDefault="00FB7D0F" w:rsidP="00FB7D0F">
      <w:pPr>
        <w:pStyle w:val="Default"/>
        <w:rPr>
          <w:rFonts w:asciiTheme="majorHAnsi" w:hAnsiTheme="majorHAnsi"/>
          <w:sz w:val="22"/>
          <w:szCs w:val="22"/>
        </w:rPr>
      </w:pPr>
    </w:p>
    <w:p w14:paraId="0CEF81A3" w14:textId="1CDD8DBA" w:rsidR="006318C8" w:rsidRPr="00FB7D0F" w:rsidRDefault="006318C8" w:rsidP="00FB7D0F">
      <w:pPr>
        <w:pStyle w:val="Default"/>
        <w:rPr>
          <w:rFonts w:asciiTheme="majorHAnsi" w:hAnsiTheme="majorHAnsi"/>
          <w:sz w:val="22"/>
          <w:szCs w:val="22"/>
        </w:rPr>
      </w:pPr>
    </w:p>
    <w:sectPr w:rsidR="006318C8" w:rsidRPr="00FB7D0F" w:rsidSect="000E0C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41"/>
      <w:pgMar w:top="1315" w:right="1404" w:bottom="1647" w:left="1402" w:header="413" w:footer="47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A1EF4" w14:textId="77777777" w:rsidR="002327CB" w:rsidRDefault="002327CB">
      <w:pPr>
        <w:spacing w:after="0" w:line="240" w:lineRule="auto"/>
      </w:pPr>
      <w:r>
        <w:separator/>
      </w:r>
    </w:p>
  </w:endnote>
  <w:endnote w:type="continuationSeparator" w:id="0">
    <w:p w14:paraId="7E9FD82B" w14:textId="77777777" w:rsidR="002327CB" w:rsidRDefault="00232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749B7" w14:textId="77777777" w:rsidR="006318C8" w:rsidRDefault="009224E8">
    <w:pPr>
      <w:spacing w:after="0" w:line="259" w:lineRule="auto"/>
      <w:ind w:left="0" w:right="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6</w:t>
    </w:r>
    <w:r>
      <w:rPr>
        <w:sz w:val="16"/>
      </w:rPr>
      <w:fldChar w:fldCharType="end"/>
    </w:r>
    <w:r>
      <w:rPr>
        <w:sz w:val="16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F4130" w14:textId="77777777" w:rsidR="006318C8" w:rsidRDefault="009224E8">
    <w:pPr>
      <w:spacing w:after="0" w:line="259" w:lineRule="auto"/>
      <w:ind w:left="0" w:right="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3109" w:rsidRPr="00083109">
      <w:rPr>
        <w:noProof/>
        <w:sz w:val="16"/>
      </w:rPr>
      <w:t>3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 w:rsidR="00083109">
      <w:rPr>
        <w:noProof/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34E36" w14:textId="77777777" w:rsidR="006318C8" w:rsidRDefault="009224E8">
    <w:pPr>
      <w:spacing w:after="0" w:line="259" w:lineRule="auto"/>
      <w:ind w:left="0" w:right="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6</w:t>
    </w:r>
    <w:r>
      <w:rPr>
        <w:sz w:val="16"/>
      </w:rPr>
      <w:fldChar w:fldCharType="end"/>
    </w:r>
    <w:r>
      <w:rPr>
        <w:sz w:val="16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0D66E" w14:textId="77777777" w:rsidR="002327CB" w:rsidRDefault="002327CB">
      <w:pPr>
        <w:spacing w:after="0" w:line="240" w:lineRule="auto"/>
      </w:pPr>
      <w:r>
        <w:separator/>
      </w:r>
    </w:p>
  </w:footnote>
  <w:footnote w:type="continuationSeparator" w:id="0">
    <w:p w14:paraId="53A37768" w14:textId="77777777" w:rsidR="002327CB" w:rsidRDefault="00232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FC10E" w14:textId="77777777" w:rsidR="006318C8" w:rsidRDefault="009224E8">
    <w:pPr>
      <w:spacing w:after="599" w:line="259" w:lineRule="auto"/>
      <w:ind w:left="0" w:right="423" w:firstLine="0"/>
      <w:jc w:val="center"/>
    </w:pPr>
    <w:r>
      <w:t xml:space="preserve">  </w:t>
    </w:r>
  </w:p>
  <w:p w14:paraId="6BEE432C" w14:textId="77777777" w:rsidR="006318C8" w:rsidRDefault="009224E8">
    <w:pPr>
      <w:spacing w:after="28" w:line="259" w:lineRule="auto"/>
      <w:ind w:left="1091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C05C0E8" wp14:editId="03C6817E">
          <wp:simplePos x="0" y="0"/>
          <wp:positionH relativeFrom="page">
            <wp:posOffset>1583055</wp:posOffset>
          </wp:positionH>
          <wp:positionV relativeFrom="page">
            <wp:posOffset>447675</wp:posOffset>
          </wp:positionV>
          <wp:extent cx="1447800" cy="482600"/>
          <wp:effectExtent l="0" t="0" r="0" b="0"/>
          <wp:wrapSquare wrapText="bothSides"/>
          <wp:docPr id="21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8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71625FF7" wp14:editId="6608727A">
          <wp:simplePos x="0" y="0"/>
          <wp:positionH relativeFrom="page">
            <wp:posOffset>4280535</wp:posOffset>
          </wp:positionH>
          <wp:positionV relativeFrom="page">
            <wp:posOffset>466724</wp:posOffset>
          </wp:positionV>
          <wp:extent cx="1318514" cy="462915"/>
          <wp:effectExtent l="0" t="0" r="0" b="0"/>
          <wp:wrapSquare wrapText="bothSides"/>
          <wp:docPr id="22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514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ab/>
      <w:t xml:space="preserve">  </w:t>
    </w:r>
    <w:r>
      <w:rPr>
        <w:sz w:val="16"/>
      </w:rPr>
      <w:tab/>
      <w:t xml:space="preserve">  </w:t>
    </w:r>
    <w:r>
      <w:rPr>
        <w:sz w:val="16"/>
      </w:rPr>
      <w:tab/>
      <w:t xml:space="preserve"> </w:t>
    </w:r>
    <w:r>
      <w:rPr>
        <w:sz w:val="16"/>
      </w:rPr>
      <w:tab/>
    </w:r>
    <w:r>
      <w:rPr>
        <w:sz w:val="16"/>
      </w:rPr>
      <w:tab/>
      <w:t xml:space="preserve"> </w:t>
    </w:r>
    <w:r>
      <w:rPr>
        <w:sz w:val="16"/>
      </w:rPr>
      <w:tab/>
      <w:t xml:space="preserve"> </w:t>
    </w:r>
    <w:r>
      <w:t xml:space="preserve"> </w:t>
    </w:r>
  </w:p>
  <w:p w14:paraId="2E93F063" w14:textId="77777777" w:rsidR="006318C8" w:rsidRDefault="009224E8">
    <w:pPr>
      <w:spacing w:after="0" w:line="259" w:lineRule="auto"/>
      <w:ind w:left="0" w:right="485" w:firstLine="0"/>
      <w:jc w:val="center"/>
    </w:pPr>
    <w:r>
      <w:rPr>
        <w:sz w:val="16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9D4D2" w14:textId="1975A4B9" w:rsidR="006318C8" w:rsidRDefault="000E0C14" w:rsidP="000E0C14">
    <w:pPr>
      <w:spacing w:after="599" w:line="259" w:lineRule="auto"/>
      <w:ind w:left="0" w:right="423" w:firstLine="0"/>
      <w:jc w:val="center"/>
    </w:pPr>
    <w:r>
      <w:rPr>
        <w:noProof/>
      </w:rPr>
      <w:drawing>
        <wp:inline distT="0" distB="0" distL="0" distR="0" wp14:anchorId="1007A265" wp14:editId="0FEDAC6D">
          <wp:extent cx="5762625" cy="533400"/>
          <wp:effectExtent l="0" t="0" r="9525" b="0"/>
          <wp:docPr id="23" name="Obraz 23" descr="D:\+ ALC\EDYTORSKIE\pg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+ ALC\EDYTORSKIE\pg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24E8">
      <w:t xml:space="preserve">  </w:t>
    </w:r>
    <w:r w:rsidR="009224E8">
      <w:rPr>
        <w:sz w:val="16"/>
      </w:rPr>
      <w:t xml:space="preserve"> </w:t>
    </w:r>
    <w:r w:rsidR="009224E8">
      <w:rPr>
        <w:sz w:val="16"/>
      </w:rPr>
      <w:tab/>
      <w:t xml:space="preserve">  </w:t>
    </w:r>
    <w:r w:rsidR="009224E8">
      <w:rPr>
        <w:sz w:val="16"/>
      </w:rPr>
      <w:tab/>
      <w:t xml:space="preserve"> </w:t>
    </w:r>
    <w:r w:rsidR="009224E8">
      <w:rPr>
        <w:sz w:val="16"/>
      </w:rPr>
      <w:tab/>
    </w:r>
    <w:r w:rsidR="009224E8">
      <w:rPr>
        <w:sz w:val="16"/>
      </w:rPr>
      <w:tab/>
      <w:t xml:space="preserve"> </w:t>
    </w:r>
    <w:r w:rsidR="009224E8">
      <w:rPr>
        <w:sz w:val="16"/>
      </w:rPr>
      <w:tab/>
      <w:t xml:space="preserve"> </w:t>
    </w:r>
    <w:r w:rsidR="009224E8">
      <w:t xml:space="preserve"> </w:t>
    </w:r>
  </w:p>
  <w:p w14:paraId="17B66ABC" w14:textId="77777777" w:rsidR="006318C8" w:rsidRDefault="009224E8">
    <w:pPr>
      <w:spacing w:after="0" w:line="259" w:lineRule="auto"/>
      <w:ind w:left="0" w:right="485" w:firstLine="0"/>
      <w:jc w:val="center"/>
    </w:pPr>
    <w:r>
      <w:rPr>
        <w:sz w:val="16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215D5" w14:textId="77777777" w:rsidR="006318C8" w:rsidRDefault="009224E8">
    <w:pPr>
      <w:spacing w:after="599" w:line="259" w:lineRule="auto"/>
      <w:ind w:left="0" w:right="423" w:firstLine="0"/>
      <w:jc w:val="center"/>
    </w:pPr>
    <w:r>
      <w:t xml:space="preserve">  </w:t>
    </w:r>
  </w:p>
  <w:p w14:paraId="0F1C7F2C" w14:textId="77777777" w:rsidR="006318C8" w:rsidRDefault="009224E8">
    <w:pPr>
      <w:spacing w:after="28" w:line="259" w:lineRule="auto"/>
      <w:ind w:left="1091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08E6D33" wp14:editId="63000B87">
          <wp:simplePos x="0" y="0"/>
          <wp:positionH relativeFrom="page">
            <wp:posOffset>1583055</wp:posOffset>
          </wp:positionH>
          <wp:positionV relativeFrom="page">
            <wp:posOffset>447675</wp:posOffset>
          </wp:positionV>
          <wp:extent cx="1447800" cy="482600"/>
          <wp:effectExtent l="0" t="0" r="0" b="0"/>
          <wp:wrapSquare wrapText="bothSides"/>
          <wp:docPr id="25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8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13C71742" wp14:editId="57D3F0F4">
          <wp:simplePos x="0" y="0"/>
          <wp:positionH relativeFrom="page">
            <wp:posOffset>4280535</wp:posOffset>
          </wp:positionH>
          <wp:positionV relativeFrom="page">
            <wp:posOffset>466724</wp:posOffset>
          </wp:positionV>
          <wp:extent cx="1318514" cy="462915"/>
          <wp:effectExtent l="0" t="0" r="0" b="0"/>
          <wp:wrapSquare wrapText="bothSides"/>
          <wp:docPr id="27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514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ab/>
      <w:t xml:space="preserve">  </w:t>
    </w:r>
    <w:r>
      <w:rPr>
        <w:sz w:val="16"/>
      </w:rPr>
      <w:tab/>
      <w:t xml:space="preserve">  </w:t>
    </w:r>
    <w:r>
      <w:rPr>
        <w:sz w:val="16"/>
      </w:rPr>
      <w:tab/>
      <w:t xml:space="preserve"> </w:t>
    </w:r>
    <w:r>
      <w:rPr>
        <w:sz w:val="16"/>
      </w:rPr>
      <w:tab/>
    </w:r>
    <w:r>
      <w:rPr>
        <w:sz w:val="16"/>
      </w:rPr>
      <w:tab/>
      <w:t xml:space="preserve"> </w:t>
    </w:r>
    <w:r>
      <w:rPr>
        <w:sz w:val="16"/>
      </w:rPr>
      <w:tab/>
      <w:t xml:space="preserve"> </w:t>
    </w:r>
    <w:r>
      <w:t xml:space="preserve"> </w:t>
    </w:r>
  </w:p>
  <w:p w14:paraId="534778F3" w14:textId="77777777" w:rsidR="006318C8" w:rsidRDefault="009224E8">
    <w:pPr>
      <w:spacing w:after="0" w:line="259" w:lineRule="auto"/>
      <w:ind w:left="0" w:right="485" w:firstLine="0"/>
      <w:jc w:val="center"/>
    </w:pPr>
    <w:r>
      <w:rPr>
        <w:sz w:val="16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0ABE"/>
    <w:multiLevelType w:val="hybridMultilevel"/>
    <w:tmpl w:val="9BC09160"/>
    <w:lvl w:ilvl="0" w:tplc="9C68EAE6">
      <w:start w:val="6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D0DD6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BEE71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86862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0A735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242EF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02C6B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7A857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4A63B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0C4475"/>
    <w:multiLevelType w:val="hybridMultilevel"/>
    <w:tmpl w:val="DD7A2F00"/>
    <w:lvl w:ilvl="0" w:tplc="8C44AAD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9AC67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80F54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78441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6272A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328E3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F421CC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147DD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E08A10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8C4897"/>
    <w:multiLevelType w:val="hybridMultilevel"/>
    <w:tmpl w:val="2856EB1C"/>
    <w:lvl w:ilvl="0" w:tplc="4FEC8570">
      <w:start w:val="9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EEB310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C44EE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ACFE5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76B18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0EFCD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0A113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42B23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9AA9B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207971"/>
    <w:multiLevelType w:val="hybridMultilevel"/>
    <w:tmpl w:val="8272C8C8"/>
    <w:styleLink w:val="Zaimportowanystyl17"/>
    <w:lvl w:ilvl="0" w:tplc="14520992">
      <w:start w:val="1"/>
      <w:numFmt w:val="decimal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E5988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942E90">
      <w:start w:val="1"/>
      <w:numFmt w:val="decimal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78C75E">
      <w:start w:val="1"/>
      <w:numFmt w:val="decimal"/>
      <w:lvlText w:val="%4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1C48BE">
      <w:start w:val="1"/>
      <w:numFmt w:val="decimal"/>
      <w:lvlText w:val="%5)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32B4B6">
      <w:start w:val="1"/>
      <w:numFmt w:val="decimal"/>
      <w:lvlText w:val="%6)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304CE2">
      <w:start w:val="1"/>
      <w:numFmt w:val="decimal"/>
      <w:lvlText w:val="%7)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7E610C">
      <w:start w:val="1"/>
      <w:numFmt w:val="decimal"/>
      <w:lvlText w:val="%8)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505876">
      <w:start w:val="1"/>
      <w:numFmt w:val="decimal"/>
      <w:lvlText w:val="%9)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1350388"/>
    <w:multiLevelType w:val="hybridMultilevel"/>
    <w:tmpl w:val="2988CCA2"/>
    <w:lvl w:ilvl="0" w:tplc="1D6E8D82">
      <w:start w:val="1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B8C24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6ADE36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B2132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E262D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42561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B40E1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9449B8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76681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5934E1"/>
    <w:multiLevelType w:val="hybridMultilevel"/>
    <w:tmpl w:val="D7125CAE"/>
    <w:lvl w:ilvl="0" w:tplc="F80ED5E4">
      <w:start w:val="9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64E7F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0C5C9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7AE87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1EF94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683192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2A260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242D3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EC64F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901E2B"/>
    <w:multiLevelType w:val="hybridMultilevel"/>
    <w:tmpl w:val="8272C8C8"/>
    <w:numStyleLink w:val="Zaimportowanystyl17"/>
  </w:abstractNum>
  <w:abstractNum w:abstractNumId="7" w15:restartNumberingAfterBreak="0">
    <w:nsid w:val="63D374DC"/>
    <w:multiLevelType w:val="hybridMultilevel"/>
    <w:tmpl w:val="F176DA88"/>
    <w:lvl w:ilvl="0" w:tplc="0B2879D4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200E4C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AE8C08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7E5E0E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4AE872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4ED874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B06338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D6BA2C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3267E0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ED2E76"/>
    <w:multiLevelType w:val="hybridMultilevel"/>
    <w:tmpl w:val="1ED89388"/>
    <w:lvl w:ilvl="0" w:tplc="510C8878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A8C600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AECF4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243C6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D001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34B87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CA0D3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2ADA8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1A757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DF6745"/>
    <w:multiLevelType w:val="hybridMultilevel"/>
    <w:tmpl w:val="2410C17A"/>
    <w:lvl w:ilvl="0" w:tplc="DF52033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6C75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E62B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E608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64E0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1CB3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8061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BE5F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A0A9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C8"/>
    <w:rsid w:val="00083109"/>
    <w:rsid w:val="000E0C14"/>
    <w:rsid w:val="002327CB"/>
    <w:rsid w:val="002A307A"/>
    <w:rsid w:val="00415225"/>
    <w:rsid w:val="00436DE9"/>
    <w:rsid w:val="00440683"/>
    <w:rsid w:val="005176EB"/>
    <w:rsid w:val="00532371"/>
    <w:rsid w:val="005866D6"/>
    <w:rsid w:val="005A5773"/>
    <w:rsid w:val="00603FB5"/>
    <w:rsid w:val="006318C8"/>
    <w:rsid w:val="006D7188"/>
    <w:rsid w:val="006F3CD8"/>
    <w:rsid w:val="00714E74"/>
    <w:rsid w:val="007176F5"/>
    <w:rsid w:val="007C01BD"/>
    <w:rsid w:val="008D3ED9"/>
    <w:rsid w:val="009224E8"/>
    <w:rsid w:val="00995ADD"/>
    <w:rsid w:val="00AC0F83"/>
    <w:rsid w:val="00AD2343"/>
    <w:rsid w:val="00B43AF5"/>
    <w:rsid w:val="00C67288"/>
    <w:rsid w:val="00CE214B"/>
    <w:rsid w:val="00CE6B6E"/>
    <w:rsid w:val="00D05DAE"/>
    <w:rsid w:val="00DB4D1E"/>
    <w:rsid w:val="00F657CC"/>
    <w:rsid w:val="00F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94823"/>
  <w15:docId w15:val="{4C7560EF-4456-428C-AAA8-8A21D790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71" w:lineRule="auto"/>
      <w:ind w:left="10" w:right="9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C01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mylneA">
    <w:name w:val="Domyślne A"/>
    <w:rsid w:val="00C672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</w:rPr>
  </w:style>
  <w:style w:type="character" w:customStyle="1" w:styleId="BrakA">
    <w:name w:val="Brak A"/>
    <w:rsid w:val="00C67288"/>
  </w:style>
  <w:style w:type="numbering" w:customStyle="1" w:styleId="Zaimportowanystyl17">
    <w:name w:val="Zaimportowany styl 17"/>
    <w:rsid w:val="00C67288"/>
    <w:pPr>
      <w:numPr>
        <w:numId w:val="9"/>
      </w:numPr>
    </w:pPr>
  </w:style>
  <w:style w:type="character" w:styleId="Hipercze">
    <w:name w:val="Hyperlink"/>
    <w:basedOn w:val="Domylnaczcionkaakapitu"/>
    <w:uiPriority w:val="99"/>
    <w:unhideWhenUsed/>
    <w:rsid w:val="00AD234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2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rtur.ol@me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1431</Words>
  <Characters>8586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Kasprzak</dc:creator>
  <cp:keywords/>
  <cp:lastModifiedBy>Wojtek</cp:lastModifiedBy>
  <cp:revision>5</cp:revision>
  <dcterms:created xsi:type="dcterms:W3CDTF">2024-11-07T09:43:00Z</dcterms:created>
  <dcterms:modified xsi:type="dcterms:W3CDTF">2024-11-08T09:56:00Z</dcterms:modified>
</cp:coreProperties>
</file>